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07" w:rsidRDefault="006D5607" w:rsidP="00D7545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rPr>
          <w:rFonts w:ascii="Times" w:eastAsia="Times New Roman" w:hAnsi="Times" w:cs="Times"/>
          <w:b/>
          <w:i/>
          <w:iCs/>
          <w:sz w:val="27"/>
          <w:szCs w:val="27"/>
        </w:rPr>
      </w:pPr>
      <w:r w:rsidRPr="006D5607">
        <w:rPr>
          <w:rFonts w:ascii="Times" w:eastAsia="Times New Roman" w:hAnsi="Times" w:cs="Times"/>
          <w:b/>
          <w:iCs/>
          <w:sz w:val="27"/>
          <w:szCs w:val="27"/>
        </w:rPr>
        <w:t>Black-Legged Kittiwake Population Study designed by students in the Whittier Community Youth Area Watch Program</w:t>
      </w:r>
    </w:p>
    <w:p w:rsidR="00D75456" w:rsidRPr="00D75456" w:rsidRDefault="00D75456" w:rsidP="00D7545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rPr>
          <w:rFonts w:ascii="Times" w:eastAsia="Times New Roman" w:hAnsi="Times" w:cs="Times"/>
          <w:b/>
          <w:i/>
          <w:iCs/>
          <w:sz w:val="27"/>
          <w:szCs w:val="27"/>
        </w:rPr>
      </w:pPr>
    </w:p>
    <w:p w:rsidR="00D75456" w:rsidRPr="00D75456" w:rsidRDefault="00D75456" w:rsidP="00D75456">
      <w:pPr>
        <w:spacing w:before="100" w:beforeAutospacing="1" w:after="100" w:afterAutospacing="1"/>
        <w:rPr>
          <w:rFonts w:ascii="Times" w:eastAsia="Times New Roman" w:hAnsi="Times" w:cs="Times"/>
          <w:sz w:val="27"/>
          <w:szCs w:val="27"/>
        </w:rPr>
      </w:pPr>
      <w:proofErr w:type="gramStart"/>
      <w:r w:rsidRPr="00D75456">
        <w:rPr>
          <w:rFonts w:ascii="Times" w:eastAsia="Times New Roman" w:hAnsi="Times" w:cs="Times"/>
          <w:b/>
          <w:iCs/>
          <w:sz w:val="27"/>
          <w:szCs w:val="27"/>
          <w:u w:val="single"/>
        </w:rPr>
        <w:t>Sta</w:t>
      </w:r>
      <w:r>
        <w:rPr>
          <w:rFonts w:ascii="Times" w:eastAsia="Times New Roman" w:hAnsi="Times" w:cs="Times"/>
          <w:b/>
          <w:iCs/>
          <w:sz w:val="27"/>
          <w:szCs w:val="27"/>
          <w:u w:val="single"/>
        </w:rPr>
        <w:t>tement of Purpose</w:t>
      </w:r>
      <w:r>
        <w:rPr>
          <w:rFonts w:ascii="Times" w:eastAsia="Times New Roman" w:hAnsi="Times" w:cs="Times"/>
          <w:iCs/>
          <w:sz w:val="27"/>
          <w:szCs w:val="27"/>
        </w:rPr>
        <w:br/>
      </w:r>
      <w:r w:rsidRPr="00D75456">
        <w:rPr>
          <w:rFonts w:ascii="Times" w:eastAsia="Times New Roman" w:hAnsi="Times" w:cs="Times"/>
          <w:iCs/>
          <w:sz w:val="27"/>
          <w:szCs w:val="27"/>
        </w:rPr>
        <w:t>Kittiwakes are</w:t>
      </w:r>
      <w:proofErr w:type="gramEnd"/>
      <w:r w:rsidRPr="00D75456">
        <w:rPr>
          <w:rFonts w:ascii="Times" w:eastAsia="Times New Roman" w:hAnsi="Times" w:cs="Times"/>
          <w:iCs/>
          <w:sz w:val="27"/>
          <w:szCs w:val="27"/>
        </w:rPr>
        <w:t xml:space="preserve"> an integral part of the Prince William Sound Ecosystem. The second largest Kittiwake rookery in the </w:t>
      </w:r>
      <w:proofErr w:type="gramStart"/>
      <w:r w:rsidRPr="00D75456">
        <w:rPr>
          <w:rFonts w:ascii="Times" w:eastAsia="Times New Roman" w:hAnsi="Times" w:cs="Times"/>
          <w:iCs/>
          <w:sz w:val="27"/>
          <w:szCs w:val="27"/>
        </w:rPr>
        <w:t>Sound,</w:t>
      </w:r>
      <w:proofErr w:type="gramEnd"/>
      <w:r w:rsidRPr="00D75456">
        <w:rPr>
          <w:rFonts w:ascii="Times" w:eastAsia="Times New Roman" w:hAnsi="Times" w:cs="Times"/>
          <w:iCs/>
          <w:sz w:val="27"/>
          <w:szCs w:val="27"/>
        </w:rPr>
        <w:t xml:space="preserve"> is located right across the bay from Whittier. Our concern is that when the new road is built connecting Anchorage to Whittier and Prince William Sound, the increased tourism will have a negative effect on the thriving Kittiwake population. The purpose of this project is to collect information regarding current Kittiwake population numbers. In doing this we will establish a population figure prior to the increase in tourism the road will bring. By comparing current numbers of Kittiwakes to future population data, we hope to find whether or not the Kittiwake population is being impacted.</w:t>
      </w:r>
    </w:p>
    <w:p w:rsidR="006D5607"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Pr>
          <w:rFonts w:ascii="Times" w:eastAsia="Times New Roman" w:hAnsi="Times" w:cs="Times"/>
          <w:b/>
          <w:bCs/>
          <w:sz w:val="27"/>
          <w:szCs w:val="27"/>
        </w:rPr>
        <w:t>Classroom Activities before the field work</w:t>
      </w:r>
      <w:proofErr w:type="gramStart"/>
      <w:r>
        <w:rPr>
          <w:rFonts w:ascii="Times" w:eastAsia="Times New Roman" w:hAnsi="Times" w:cs="Times"/>
          <w:b/>
          <w:bCs/>
          <w:sz w:val="27"/>
          <w:szCs w:val="27"/>
        </w:rPr>
        <w:t>:</w:t>
      </w:r>
      <w:proofErr w:type="gramEnd"/>
      <w:r>
        <w:rPr>
          <w:rFonts w:ascii="Times" w:eastAsia="Times New Roman" w:hAnsi="Times" w:cs="Times"/>
          <w:b/>
          <w:bCs/>
          <w:sz w:val="27"/>
          <w:szCs w:val="27"/>
        </w:rPr>
        <w:br/>
        <w:t>1. Readings about the 1899 Harriman Expedition</w:t>
      </w:r>
      <w:r>
        <w:rPr>
          <w:rFonts w:ascii="Times" w:eastAsia="Times New Roman" w:hAnsi="Times" w:cs="Times"/>
          <w:bCs/>
          <w:iCs/>
          <w:sz w:val="27"/>
          <w:szCs w:val="27"/>
        </w:rPr>
        <w:t>:</w:t>
      </w:r>
      <w:r w:rsidRPr="00661D53">
        <w:rPr>
          <w:rFonts w:ascii="Times" w:eastAsia="Times New Roman" w:hAnsi="Times" w:cs="Times"/>
          <w:sz w:val="27"/>
          <w:szCs w:val="27"/>
        </w:rPr>
        <w:t> </w:t>
      </w:r>
      <w:hyperlink r:id="rId6" w:history="1">
        <w:r w:rsidRPr="00661D53">
          <w:rPr>
            <w:rFonts w:ascii="Times" w:eastAsia="Times New Roman" w:hAnsi="Times" w:cs="Times"/>
            <w:color w:val="0000FF"/>
            <w:sz w:val="27"/>
            <w:szCs w:val="27"/>
            <w:u w:val="single"/>
          </w:rPr>
          <w:t>Science Aboard the Elder</w:t>
        </w:r>
      </w:hyperlink>
      <w:r w:rsidRPr="00661D53">
        <w:rPr>
          <w:rFonts w:ascii="Times" w:eastAsia="Times New Roman" w:hAnsi="Times" w:cs="Times"/>
          <w:sz w:val="27"/>
          <w:szCs w:val="27"/>
        </w:rPr>
        <w:t> and the biographies of the </w:t>
      </w:r>
      <w:hyperlink r:id="rId7" w:history="1">
        <w:r w:rsidRPr="00661D53">
          <w:rPr>
            <w:rFonts w:ascii="Times" w:eastAsia="Times New Roman" w:hAnsi="Times" w:cs="Times"/>
            <w:color w:val="0000FF"/>
            <w:sz w:val="27"/>
            <w:szCs w:val="27"/>
            <w:u w:val="single"/>
          </w:rPr>
          <w:t>Original Participants</w:t>
        </w:r>
      </w:hyperlink>
      <w:r w:rsidRPr="00661D53">
        <w:rPr>
          <w:rFonts w:ascii="Times" w:eastAsia="Times New Roman" w:hAnsi="Times" w:cs="Times"/>
          <w:sz w:val="27"/>
          <w:szCs w:val="27"/>
        </w:rPr>
        <w:t xml:space="preserve">. </w:t>
      </w:r>
      <w:r>
        <w:rPr>
          <w:rFonts w:ascii="Times" w:eastAsia="Times New Roman" w:hAnsi="Times" w:cs="Times"/>
          <w:sz w:val="27"/>
          <w:szCs w:val="27"/>
        </w:rPr>
        <w:t xml:space="preserve">After these readings, students discussed </w:t>
      </w:r>
      <w:r w:rsidRPr="00661D53">
        <w:rPr>
          <w:rFonts w:ascii="Times" w:eastAsia="Times New Roman" w:hAnsi="Times" w:cs="Times"/>
          <w:sz w:val="27"/>
          <w:szCs w:val="27"/>
        </w:rPr>
        <w:t>how the 1899 scientists designed and</w:t>
      </w:r>
      <w:r>
        <w:rPr>
          <w:rFonts w:ascii="Times" w:eastAsia="Times New Roman" w:hAnsi="Times" w:cs="Times"/>
          <w:sz w:val="27"/>
          <w:szCs w:val="27"/>
        </w:rPr>
        <w:t xml:space="preserve"> carried out their studies and</w:t>
      </w:r>
      <w:r w:rsidRPr="00661D53">
        <w:rPr>
          <w:rFonts w:ascii="Times" w:eastAsia="Times New Roman" w:hAnsi="Times" w:cs="Times"/>
          <w:sz w:val="27"/>
          <w:szCs w:val="27"/>
        </w:rPr>
        <w:t xml:space="preserve"> review</w:t>
      </w:r>
      <w:r>
        <w:rPr>
          <w:rFonts w:ascii="Times" w:eastAsia="Times New Roman" w:hAnsi="Times" w:cs="Times"/>
          <w:sz w:val="27"/>
          <w:szCs w:val="27"/>
        </w:rPr>
        <w:t>ed</w:t>
      </w:r>
      <w:r w:rsidRPr="00661D53">
        <w:rPr>
          <w:rFonts w:ascii="Times" w:eastAsia="Times New Roman" w:hAnsi="Times" w:cs="Times"/>
          <w:sz w:val="27"/>
          <w:szCs w:val="27"/>
        </w:rPr>
        <w:t xml:space="preserve"> the scientific process as it relates to the design, conduct and dissemination of research</w:t>
      </w:r>
      <w:r>
        <w:rPr>
          <w:rFonts w:ascii="Times" w:eastAsia="Times New Roman" w:hAnsi="Times" w:cs="Times"/>
          <w:sz w:val="27"/>
          <w:szCs w:val="27"/>
        </w:rPr>
        <w:t>.</w:t>
      </w:r>
    </w:p>
    <w:p w:rsidR="006D5607"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b/>
          <w:bCs/>
          <w:sz w:val="27"/>
          <w:szCs w:val="27"/>
        </w:rPr>
      </w:pP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b/>
          <w:bCs/>
          <w:sz w:val="27"/>
          <w:szCs w:val="27"/>
        </w:rPr>
        <w:t>F</w:t>
      </w:r>
      <w:r w:rsidR="00D75456">
        <w:rPr>
          <w:rFonts w:ascii="Times" w:eastAsia="Times New Roman" w:hAnsi="Times" w:cs="Times"/>
          <w:b/>
          <w:bCs/>
          <w:sz w:val="27"/>
          <w:szCs w:val="27"/>
        </w:rPr>
        <w:t>ield Work Activities:</w:t>
      </w:r>
    </w:p>
    <w:p w:rsidR="006D5607" w:rsidRPr="00E74003" w:rsidRDefault="006D5607" w:rsidP="006D5607">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sz w:val="27"/>
          <w:szCs w:val="27"/>
        </w:rPr>
        <w:t>Hire a charter service to provide weekly trips to observe the Kittiwake rookery.</w:t>
      </w:r>
    </w:p>
    <w:p w:rsidR="006D5607" w:rsidRPr="00D75456" w:rsidRDefault="006D5607" w:rsidP="00D75456">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sz w:val="27"/>
          <w:szCs w:val="27"/>
        </w:rPr>
        <w:t>Before the birds arrive in the spring, visit the rookery to select a suitable plot.</w:t>
      </w:r>
      <w:r w:rsidR="00D75456">
        <w:rPr>
          <w:rFonts w:ascii="Times" w:eastAsia="Times New Roman" w:hAnsi="Times" w:cs="Times"/>
          <w:sz w:val="27"/>
          <w:szCs w:val="27"/>
        </w:rPr>
        <w:t xml:space="preserve"> </w:t>
      </w:r>
      <w:r w:rsidRPr="00D75456">
        <w:rPr>
          <w:rFonts w:ascii="Times" w:eastAsia="Times New Roman" w:hAnsi="Times" w:cs="Times"/>
          <w:sz w:val="27"/>
          <w:szCs w:val="27"/>
        </w:rPr>
        <w:t xml:space="preserve">Measure out a 10 meter </w:t>
      </w:r>
      <w:r w:rsidR="00D75456" w:rsidRPr="00D75456">
        <w:rPr>
          <w:rFonts w:ascii="Times" w:eastAsia="Times New Roman" w:hAnsi="Times" w:cs="Times"/>
          <w:sz w:val="27"/>
          <w:szCs w:val="27"/>
        </w:rPr>
        <w:t xml:space="preserve">X 10 meter area by placing flagging in </w:t>
      </w:r>
      <w:r w:rsidRPr="00D75456">
        <w:rPr>
          <w:rFonts w:ascii="Times" w:eastAsia="Times New Roman" w:hAnsi="Times" w:cs="Times"/>
          <w:sz w:val="27"/>
          <w:szCs w:val="27"/>
        </w:rPr>
        <w:t>unobtrusive location</w:t>
      </w:r>
      <w:r w:rsidR="00D75456" w:rsidRPr="00D75456">
        <w:rPr>
          <w:rFonts w:ascii="Times" w:eastAsia="Times New Roman" w:hAnsi="Times" w:cs="Times"/>
          <w:sz w:val="27"/>
          <w:szCs w:val="27"/>
        </w:rPr>
        <w:t>s on the colony</w:t>
      </w:r>
      <w:r w:rsidRPr="00D75456">
        <w:rPr>
          <w:rFonts w:ascii="Times" w:eastAsia="Times New Roman" w:hAnsi="Times" w:cs="Times"/>
          <w:sz w:val="27"/>
          <w:szCs w:val="27"/>
        </w:rPr>
        <w:t>.</w:t>
      </w:r>
    </w:p>
    <w:p w:rsidR="006D5607" w:rsidRPr="00E74003" w:rsidRDefault="006D5607" w:rsidP="006D5607">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sz w:val="27"/>
          <w:szCs w:val="27"/>
        </w:rPr>
        <w:t>During the first Kittiwake count, take a digital photo of the rookery.</w:t>
      </w:r>
    </w:p>
    <w:p w:rsidR="006D5607" w:rsidRPr="00E74003" w:rsidRDefault="00D75456" w:rsidP="006D5607">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Pr>
          <w:rFonts w:ascii="Times" w:eastAsia="Times New Roman" w:hAnsi="Times" w:cs="Times"/>
          <w:sz w:val="27"/>
          <w:szCs w:val="27"/>
        </w:rPr>
        <w:t xml:space="preserve">Back in the </w:t>
      </w:r>
      <w:proofErr w:type="gramStart"/>
      <w:r>
        <w:rPr>
          <w:rFonts w:ascii="Times" w:eastAsia="Times New Roman" w:hAnsi="Times" w:cs="Times"/>
          <w:sz w:val="27"/>
          <w:szCs w:val="27"/>
        </w:rPr>
        <w:t>classroom,</w:t>
      </w:r>
      <w:proofErr w:type="gramEnd"/>
      <w:r>
        <w:rPr>
          <w:rFonts w:ascii="Times" w:eastAsia="Times New Roman" w:hAnsi="Times" w:cs="Times"/>
          <w:sz w:val="27"/>
          <w:szCs w:val="27"/>
        </w:rPr>
        <w:t xml:space="preserve"> o</w:t>
      </w:r>
      <w:r w:rsidR="006D5607" w:rsidRPr="00E74003">
        <w:rPr>
          <w:rFonts w:ascii="Times" w:eastAsia="Times New Roman" w:hAnsi="Times" w:cs="Times"/>
          <w:sz w:val="27"/>
          <w:szCs w:val="27"/>
        </w:rPr>
        <w:t>verlay a grid on the picture taken of the rookery. Use the flagging as a point of reference to determine the plot size. Using the grid, estimate the size of the rookery.</w:t>
      </w:r>
    </w:p>
    <w:p w:rsidR="006D5607" w:rsidRPr="00E74003" w:rsidRDefault="006D5607" w:rsidP="006D5607">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sz w:val="27"/>
          <w:szCs w:val="27"/>
        </w:rPr>
        <w:t>On a given day</w:t>
      </w:r>
      <w:r w:rsidR="00D75456">
        <w:rPr>
          <w:rFonts w:ascii="Times" w:eastAsia="Times New Roman" w:hAnsi="Times" w:cs="Times"/>
          <w:sz w:val="27"/>
          <w:szCs w:val="27"/>
        </w:rPr>
        <w:t xml:space="preserve"> each week, students </w:t>
      </w:r>
      <w:r w:rsidRPr="00E74003">
        <w:rPr>
          <w:rFonts w:ascii="Times" w:eastAsia="Times New Roman" w:hAnsi="Times" w:cs="Times"/>
          <w:sz w:val="27"/>
          <w:szCs w:val="27"/>
        </w:rPr>
        <w:t>go out by boat to the rookery and count the birds in the plot using the attached data collection sheet.</w:t>
      </w:r>
    </w:p>
    <w:p w:rsidR="006D5607" w:rsidRPr="00E74003" w:rsidRDefault="006D5607" w:rsidP="006D5607">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sz w:val="27"/>
          <w:szCs w:val="27"/>
        </w:rPr>
        <w:t>Each observer will perform three counts of the plot. The individual counts will be collected and averaged to determine a final count number for the colony.</w:t>
      </w:r>
    </w:p>
    <w:p w:rsidR="006D5607" w:rsidRPr="00E74003" w:rsidRDefault="006D5607" w:rsidP="006D5607">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sz w:val="27"/>
          <w:szCs w:val="27"/>
        </w:rPr>
        <w:t>Use the simple formula of: </w:t>
      </w:r>
      <w:r w:rsidRPr="00E74003">
        <w:rPr>
          <w:rFonts w:ascii="Times" w:eastAsia="Times New Roman" w:hAnsi="Times" w:cs="Times"/>
          <w:b/>
          <w:bCs/>
          <w:sz w:val="27"/>
          <w:szCs w:val="27"/>
        </w:rPr>
        <w:t>(Number of birds in plot/size of plot = number of birds in colony/size of the colony)</w:t>
      </w:r>
      <w:r w:rsidRPr="00E74003">
        <w:rPr>
          <w:rFonts w:ascii="Times" w:eastAsia="Times New Roman" w:hAnsi="Times" w:cs="Times"/>
          <w:sz w:val="27"/>
          <w:szCs w:val="27"/>
        </w:rPr>
        <w:t> to estimate how many birds are in the colony during the collection period.</w:t>
      </w:r>
    </w:p>
    <w:p w:rsidR="006D5607" w:rsidRPr="00E74003" w:rsidRDefault="006D5607" w:rsidP="006D5607">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sz w:val="27"/>
          <w:szCs w:val="27"/>
        </w:rPr>
        <w:lastRenderedPageBreak/>
        <w:t>Other observations to make include: mating behaviors, nesting behaviors, and whether or not any predators are present.</w:t>
      </w:r>
    </w:p>
    <w:p w:rsidR="006D5607" w:rsidRPr="00E74003" w:rsidRDefault="006D5607" w:rsidP="006D5607">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sz w:val="27"/>
          <w:szCs w:val="27"/>
        </w:rPr>
        <w:t>Create a spreadsheet combining all of the data collected during year.</w:t>
      </w:r>
    </w:p>
    <w:p w:rsidR="006D5607" w:rsidRPr="00E74003" w:rsidRDefault="006D5607" w:rsidP="006D5607">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sz w:val="27"/>
          <w:szCs w:val="27"/>
        </w:rPr>
        <w:t>Design a Web page in order to enable scientists and other interested parties to use this research data.</w:t>
      </w:r>
    </w:p>
    <w:p w:rsidR="00D75456" w:rsidRPr="00D75456" w:rsidRDefault="00D75456" w:rsidP="00D7545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b/>
          <w:sz w:val="27"/>
          <w:szCs w:val="27"/>
          <w:u w:val="single"/>
        </w:rPr>
      </w:pPr>
      <w:bookmarkStart w:id="0" w:name="_GoBack"/>
      <w:r w:rsidRPr="00D75456">
        <w:rPr>
          <w:rFonts w:ascii="Times" w:eastAsia="Times New Roman" w:hAnsi="Times" w:cs="Times"/>
          <w:b/>
          <w:sz w:val="27"/>
          <w:szCs w:val="27"/>
          <w:u w:val="single"/>
        </w:rPr>
        <w:t>Resources</w:t>
      </w:r>
    </w:p>
    <w:bookmarkEnd w:id="0"/>
    <w:p w:rsidR="00D75456" w:rsidRPr="00D75456" w:rsidRDefault="00D75456" w:rsidP="00D7545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D75456">
        <w:rPr>
          <w:rFonts w:ascii="Times" w:eastAsia="Times New Roman" w:hAnsi="Times" w:cs="Times"/>
          <w:sz w:val="27"/>
          <w:szCs w:val="27"/>
        </w:rPr>
        <w:t>For information on Black-legged Kittiwakes, visit the U.S. Geological Service Web site.</w:t>
      </w:r>
    </w:p>
    <w:p w:rsidR="00D75456" w:rsidRDefault="00D75456" w:rsidP="00D7545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D75456">
        <w:rPr>
          <w:rFonts w:ascii="Times" w:eastAsia="Times New Roman" w:hAnsi="Times" w:cs="Times"/>
          <w:sz w:val="27"/>
          <w:szCs w:val="27"/>
        </w:rPr>
        <w:t xml:space="preserve">Check out the Web sites under the Science and Ecology section of the Harriman </w:t>
      </w:r>
      <w:proofErr w:type="spellStart"/>
      <w:r w:rsidRPr="00D75456">
        <w:rPr>
          <w:rFonts w:ascii="Times" w:eastAsia="Times New Roman" w:hAnsi="Times" w:cs="Times"/>
          <w:sz w:val="27"/>
          <w:szCs w:val="27"/>
        </w:rPr>
        <w:t>Linkspage</w:t>
      </w:r>
      <w:proofErr w:type="spellEnd"/>
      <w:r w:rsidRPr="00D75456">
        <w:rPr>
          <w:rFonts w:ascii="Times" w:eastAsia="Times New Roman" w:hAnsi="Times" w:cs="Times"/>
          <w:sz w:val="27"/>
          <w:szCs w:val="27"/>
        </w:rPr>
        <w:t>.</w:t>
      </w:r>
    </w:p>
    <w:p w:rsidR="00D75456" w:rsidRDefault="00D75456" w:rsidP="00D7545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b/>
          <w:bCs/>
          <w:sz w:val="27"/>
          <w:szCs w:val="27"/>
        </w:rPr>
      </w:pPr>
      <w:proofErr w:type="gramStart"/>
      <w:r w:rsidRPr="00F934DB">
        <w:rPr>
          <w:rFonts w:ascii="Times" w:eastAsia="Times New Roman" w:hAnsi="Times" w:cs="Times"/>
          <w:i/>
          <w:iCs/>
          <w:sz w:val="27"/>
          <w:szCs w:val="27"/>
        </w:rPr>
        <w:t>Created by Douglas Penn, team leader of the Harriman Young Explorers Team, and the Whittier Community School Youth Area Watch Students.</w:t>
      </w:r>
      <w:proofErr w:type="gramEnd"/>
      <w:r w:rsidRPr="00F934DB">
        <w:rPr>
          <w:rFonts w:ascii="Times" w:eastAsia="Times New Roman" w:hAnsi="Times" w:cs="Times"/>
          <w:i/>
          <w:iCs/>
          <w:sz w:val="27"/>
          <w:szCs w:val="27"/>
        </w:rPr>
        <w:br/>
      </w:r>
      <w:r w:rsidR="006D5607" w:rsidRPr="00E74003">
        <w:rPr>
          <w:rFonts w:ascii="Times" w:eastAsia="Times New Roman" w:hAnsi="Times" w:cs="Times"/>
          <w:sz w:val="27"/>
          <w:szCs w:val="27"/>
        </w:rPr>
        <w:br/>
      </w:r>
    </w:p>
    <w:p w:rsidR="00D75456" w:rsidRDefault="00D75456">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w:eastAsia="Times New Roman" w:hAnsi="Times" w:cs="Times"/>
          <w:b/>
          <w:bCs/>
          <w:sz w:val="27"/>
          <w:szCs w:val="27"/>
        </w:rPr>
      </w:pPr>
      <w:r>
        <w:rPr>
          <w:rFonts w:ascii="Times" w:eastAsia="Times New Roman" w:hAnsi="Times" w:cs="Times"/>
          <w:b/>
          <w:bCs/>
          <w:sz w:val="27"/>
          <w:szCs w:val="27"/>
        </w:rPr>
        <w:br w:type="page"/>
      </w: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b/>
          <w:bCs/>
          <w:sz w:val="27"/>
          <w:szCs w:val="27"/>
        </w:rPr>
        <w:lastRenderedPageBreak/>
        <w:t>Kittiwake Survey Data Sheet</w:t>
      </w:r>
      <w:proofErr w:type="gramStart"/>
      <w:r w:rsidRPr="00E74003">
        <w:rPr>
          <w:rFonts w:ascii="Times" w:eastAsia="Times New Roman" w:hAnsi="Times" w:cs="Times"/>
          <w:b/>
          <w:bCs/>
          <w:sz w:val="27"/>
          <w:szCs w:val="27"/>
        </w:rPr>
        <w:t>:</w:t>
      </w:r>
      <w:proofErr w:type="gramEnd"/>
      <w:r w:rsidRPr="00E74003">
        <w:rPr>
          <w:rFonts w:ascii="Times" w:eastAsia="Times New Roman" w:hAnsi="Times" w:cs="Times"/>
          <w:b/>
          <w:bCs/>
          <w:sz w:val="27"/>
          <w:szCs w:val="27"/>
        </w:rPr>
        <w:br/>
      </w:r>
      <w:r w:rsidRPr="00E74003">
        <w:rPr>
          <w:rFonts w:ascii="Times" w:eastAsia="Times New Roman" w:hAnsi="Times" w:cs="Times"/>
          <w:i/>
          <w:iCs/>
          <w:sz w:val="27"/>
          <w:szCs w:val="27"/>
        </w:rPr>
        <w:t>(Copy this sheet or create an on-line notepad for data recording).</w:t>
      </w: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b/>
          <w:bCs/>
          <w:sz w:val="27"/>
          <w:szCs w:val="27"/>
        </w:rPr>
        <w:t>Observer Name: ______________________</w:t>
      </w: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b/>
          <w:bCs/>
          <w:sz w:val="27"/>
          <w:szCs w:val="27"/>
        </w:rPr>
        <w:t>Date: ________________________________</w:t>
      </w: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b/>
          <w:bCs/>
          <w:sz w:val="27"/>
          <w:szCs w:val="27"/>
        </w:rPr>
        <w:t>Plot ID: ______________________________</w:t>
      </w: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b/>
          <w:bCs/>
          <w:sz w:val="27"/>
          <w:szCs w:val="27"/>
        </w:rPr>
        <w:t>Time: ________________________________</w:t>
      </w: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b/>
          <w:bCs/>
          <w:sz w:val="27"/>
          <w:szCs w:val="27"/>
        </w:rPr>
        <w:t>Species: ______________________________</w:t>
      </w: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b/>
          <w:bCs/>
          <w:sz w:val="27"/>
          <w:szCs w:val="27"/>
        </w:rPr>
        <w:t>Atmospheric Condition (circle one):</w:t>
      </w: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w:sz w:val="27"/>
          <w:szCs w:val="27"/>
        </w:rPr>
      </w:pPr>
      <w:r w:rsidRPr="00E74003">
        <w:rPr>
          <w:rFonts w:ascii="Times" w:eastAsia="Times New Roman" w:hAnsi="Times" w:cs="Times"/>
          <w:sz w:val="27"/>
          <w:szCs w:val="27"/>
        </w:rPr>
        <w:t>Clear</w:t>
      </w:r>
      <w:r w:rsidRPr="00E74003">
        <w:rPr>
          <w:rFonts w:ascii="Times" w:eastAsia="Times New Roman" w:hAnsi="Times" w:cs="Times"/>
          <w:sz w:val="27"/>
          <w:szCs w:val="27"/>
        </w:rPr>
        <w:br/>
        <w:t>Partly Cloudy</w:t>
      </w:r>
      <w:r w:rsidRPr="00E74003">
        <w:rPr>
          <w:rFonts w:ascii="Times" w:eastAsia="Times New Roman" w:hAnsi="Times" w:cs="Times"/>
          <w:sz w:val="27"/>
          <w:szCs w:val="27"/>
        </w:rPr>
        <w:br/>
      </w:r>
      <w:proofErr w:type="spellStart"/>
      <w:r w:rsidRPr="00E74003">
        <w:rPr>
          <w:rFonts w:ascii="Times" w:eastAsia="Times New Roman" w:hAnsi="Times" w:cs="Times"/>
          <w:sz w:val="27"/>
          <w:szCs w:val="27"/>
        </w:rPr>
        <w:t>CloudyRain</w:t>
      </w:r>
      <w:proofErr w:type="spellEnd"/>
      <w:r w:rsidRPr="00E74003">
        <w:rPr>
          <w:rFonts w:ascii="Times" w:eastAsia="Times New Roman" w:hAnsi="Times" w:cs="Times"/>
          <w:sz w:val="27"/>
          <w:szCs w:val="27"/>
        </w:rPr>
        <w:br/>
        <w:t>Heavy Rain</w:t>
      </w:r>
      <w:r w:rsidRPr="00E74003">
        <w:rPr>
          <w:rFonts w:ascii="Times" w:eastAsia="Times New Roman" w:hAnsi="Times" w:cs="Times"/>
          <w:sz w:val="27"/>
          <w:szCs w:val="27"/>
        </w:rPr>
        <w:br/>
        <w:t>Snow</w:t>
      </w: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b/>
          <w:bCs/>
          <w:sz w:val="27"/>
          <w:szCs w:val="27"/>
        </w:rPr>
        <w:t>Visibility (circle one):</w:t>
      </w: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w:sz w:val="27"/>
          <w:szCs w:val="27"/>
        </w:rPr>
      </w:pPr>
      <w:r w:rsidRPr="00E74003">
        <w:rPr>
          <w:rFonts w:ascii="Times" w:eastAsia="Times New Roman" w:hAnsi="Times" w:cs="Times"/>
          <w:sz w:val="27"/>
          <w:szCs w:val="27"/>
        </w:rPr>
        <w:t>Clear</w:t>
      </w:r>
      <w:r w:rsidRPr="00E74003">
        <w:rPr>
          <w:rFonts w:ascii="Times" w:eastAsia="Times New Roman" w:hAnsi="Times" w:cs="Times"/>
          <w:sz w:val="27"/>
          <w:szCs w:val="27"/>
        </w:rPr>
        <w:br/>
        <w:t>Fair (&gt; 1 mi.)</w:t>
      </w:r>
      <w:r w:rsidRPr="00E74003">
        <w:rPr>
          <w:rFonts w:ascii="Times" w:eastAsia="Times New Roman" w:hAnsi="Times" w:cs="Times"/>
          <w:sz w:val="27"/>
          <w:szCs w:val="27"/>
        </w:rPr>
        <w:br/>
      </w:r>
      <w:proofErr w:type="gramStart"/>
      <w:r w:rsidRPr="00E74003">
        <w:rPr>
          <w:rFonts w:ascii="Times" w:eastAsia="Times New Roman" w:hAnsi="Times" w:cs="Times"/>
          <w:sz w:val="27"/>
          <w:szCs w:val="27"/>
        </w:rPr>
        <w:t>Marginal (0.5 -1 mi.)</w:t>
      </w:r>
      <w:proofErr w:type="gramEnd"/>
      <w:r w:rsidRPr="00E74003">
        <w:rPr>
          <w:rFonts w:ascii="Times" w:eastAsia="Times New Roman" w:hAnsi="Times" w:cs="Times"/>
          <w:sz w:val="27"/>
          <w:szCs w:val="27"/>
        </w:rPr>
        <w:br/>
      </w:r>
      <w:proofErr w:type="gramStart"/>
      <w:r w:rsidRPr="00E74003">
        <w:rPr>
          <w:rFonts w:ascii="Times" w:eastAsia="Times New Roman" w:hAnsi="Times" w:cs="Times"/>
          <w:sz w:val="27"/>
          <w:szCs w:val="27"/>
        </w:rPr>
        <w:t>Poor (&lt; 1 mi.)</w:t>
      </w:r>
      <w:proofErr w:type="gramEnd"/>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b/>
          <w:bCs/>
          <w:sz w:val="27"/>
          <w:szCs w:val="27"/>
        </w:rPr>
        <w:t>Wind Velocity (circle one):</w:t>
      </w: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w:sz w:val="27"/>
          <w:szCs w:val="27"/>
        </w:rPr>
      </w:pPr>
      <w:r w:rsidRPr="00E74003">
        <w:rPr>
          <w:rFonts w:ascii="Times" w:eastAsia="Times New Roman" w:hAnsi="Times" w:cs="Times"/>
          <w:sz w:val="27"/>
          <w:szCs w:val="27"/>
        </w:rPr>
        <w:t>Calm</w:t>
      </w:r>
      <w:r w:rsidRPr="00E74003">
        <w:rPr>
          <w:rFonts w:ascii="Times" w:eastAsia="Times New Roman" w:hAnsi="Times" w:cs="Times"/>
          <w:sz w:val="27"/>
          <w:szCs w:val="27"/>
        </w:rPr>
        <w:br/>
        <w:t>Gentle Breeze (&lt;12 mph</w:t>
      </w:r>
      <w:proofErr w:type="gramStart"/>
      <w:r w:rsidRPr="00E74003">
        <w:rPr>
          <w:rFonts w:ascii="Times" w:eastAsia="Times New Roman" w:hAnsi="Times" w:cs="Times"/>
          <w:sz w:val="27"/>
          <w:szCs w:val="27"/>
        </w:rPr>
        <w:t>)</w:t>
      </w:r>
      <w:proofErr w:type="gramEnd"/>
      <w:r w:rsidRPr="00E74003">
        <w:rPr>
          <w:rFonts w:ascii="Times" w:eastAsia="Times New Roman" w:hAnsi="Times" w:cs="Times"/>
          <w:sz w:val="27"/>
          <w:szCs w:val="27"/>
        </w:rPr>
        <w:br/>
        <w:t>Strong Breeze (13-30 mph)</w:t>
      </w:r>
      <w:r w:rsidRPr="00E74003">
        <w:rPr>
          <w:rFonts w:ascii="Times" w:eastAsia="Times New Roman" w:hAnsi="Times" w:cs="Times"/>
          <w:sz w:val="27"/>
          <w:szCs w:val="27"/>
        </w:rPr>
        <w:br/>
        <w:t>Gale (&gt; 30 mph)</w:t>
      </w: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b/>
          <w:bCs/>
          <w:sz w:val="27"/>
          <w:szCs w:val="27"/>
        </w:rPr>
        <w:t>Number of birds on the plot: ____________</w:t>
      </w: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b/>
          <w:bCs/>
          <w:sz w:val="27"/>
          <w:szCs w:val="27"/>
        </w:rPr>
        <w:t>Number of birds in the air</w:t>
      </w:r>
      <w:r w:rsidRPr="00E74003">
        <w:rPr>
          <w:rFonts w:ascii="Times" w:eastAsia="Times New Roman" w:hAnsi="Times" w:cs="Times"/>
          <w:b/>
          <w:bCs/>
          <w:sz w:val="27"/>
          <w:szCs w:val="27"/>
        </w:rPr>
        <w:br/>
        <w:t>surrounding the plot: _________</w:t>
      </w: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imes" w:eastAsia="Times New Roman" w:hAnsi="Times" w:cs="Times"/>
          <w:sz w:val="27"/>
          <w:szCs w:val="27"/>
        </w:rPr>
      </w:pPr>
      <w:r w:rsidRPr="00E74003">
        <w:rPr>
          <w:rFonts w:ascii="Times" w:eastAsia="Times New Roman" w:hAnsi="Times" w:cs="Times"/>
          <w:b/>
          <w:bCs/>
          <w:sz w:val="27"/>
          <w:szCs w:val="27"/>
        </w:rPr>
        <w:t>Predators present (e.g. Bald Eagles, Crows</w:t>
      </w:r>
      <w:proofErr w:type="gramStart"/>
      <w:r w:rsidRPr="00E74003">
        <w:rPr>
          <w:rFonts w:ascii="Times" w:eastAsia="Times New Roman" w:hAnsi="Times" w:cs="Times"/>
          <w:b/>
          <w:bCs/>
          <w:sz w:val="27"/>
          <w:szCs w:val="27"/>
        </w:rPr>
        <w:t>,</w:t>
      </w:r>
      <w:proofErr w:type="gramEnd"/>
      <w:r w:rsidRPr="00E74003">
        <w:rPr>
          <w:rFonts w:ascii="Times" w:eastAsia="Times New Roman" w:hAnsi="Times" w:cs="Times"/>
          <w:b/>
          <w:bCs/>
          <w:sz w:val="27"/>
          <w:szCs w:val="27"/>
        </w:rPr>
        <w:br/>
        <w:t>Magpies, Ravens, Gulls, Bears,</w:t>
      </w:r>
      <w:r w:rsidRPr="00E74003">
        <w:rPr>
          <w:rFonts w:ascii="Times" w:eastAsia="Times New Roman" w:hAnsi="Times" w:cs="Times"/>
          <w:b/>
          <w:bCs/>
          <w:sz w:val="27"/>
          <w:szCs w:val="27"/>
        </w:rPr>
        <w:br/>
      </w:r>
      <w:r w:rsidRPr="00E74003">
        <w:rPr>
          <w:rFonts w:ascii="Times" w:eastAsia="Times New Roman" w:hAnsi="Times" w:cs="Times"/>
          <w:b/>
          <w:bCs/>
          <w:sz w:val="27"/>
          <w:szCs w:val="27"/>
        </w:rPr>
        <w:lastRenderedPageBreak/>
        <w:t>Wolverines, etc.): ______________________</w:t>
      </w:r>
      <w:r w:rsidRPr="00E74003">
        <w:rPr>
          <w:rFonts w:ascii="Times" w:eastAsia="Times New Roman" w:hAnsi="Times" w:cs="Times"/>
          <w:b/>
          <w:bCs/>
          <w:sz w:val="27"/>
          <w:szCs w:val="27"/>
        </w:rPr>
        <w:br/>
        <w:t>______________________________________</w:t>
      </w:r>
    </w:p>
    <w:p w:rsidR="006D5607" w:rsidRPr="00E74003" w:rsidRDefault="006D5607" w:rsidP="006D5607">
      <w:pPr>
        <w:widowControl/>
        <w:pBdr>
          <w:top w:val="none" w:sz="0" w:space="0" w:color="auto"/>
          <w:left w:val="none" w:sz="0" w:space="0" w:color="auto"/>
          <w:bottom w:val="none" w:sz="0" w:space="0" w:color="auto"/>
          <w:right w:val="none" w:sz="0" w:space="0" w:color="auto"/>
          <w:between w:val="none" w:sz="0" w:space="0" w:color="auto"/>
        </w:pBdr>
        <w:spacing w:before="100" w:beforeAutospacing="1" w:after="270"/>
        <w:rPr>
          <w:rFonts w:ascii="Times" w:eastAsia="Times New Roman" w:hAnsi="Times" w:cs="Times"/>
          <w:sz w:val="27"/>
          <w:szCs w:val="27"/>
        </w:rPr>
      </w:pPr>
      <w:r w:rsidRPr="00E74003">
        <w:rPr>
          <w:rFonts w:ascii="Times" w:eastAsia="Times New Roman" w:hAnsi="Times" w:cs="Times"/>
          <w:b/>
          <w:bCs/>
          <w:sz w:val="27"/>
          <w:szCs w:val="27"/>
        </w:rPr>
        <w:t>Comments</w:t>
      </w:r>
      <w:proofErr w:type="gramStart"/>
      <w:r w:rsidRPr="00E74003">
        <w:rPr>
          <w:rFonts w:ascii="Times" w:eastAsia="Times New Roman" w:hAnsi="Times" w:cs="Times"/>
          <w:b/>
          <w:bCs/>
          <w:sz w:val="27"/>
          <w:szCs w:val="27"/>
        </w:rPr>
        <w:t>:_</w:t>
      </w:r>
      <w:proofErr w:type="gramEnd"/>
      <w:r w:rsidRPr="00E74003">
        <w:rPr>
          <w:rFonts w:ascii="Times" w:eastAsia="Times New Roman" w:hAnsi="Times" w:cs="Times"/>
          <w:b/>
          <w:bCs/>
          <w:sz w:val="27"/>
          <w:szCs w:val="27"/>
        </w:rPr>
        <w:t>___________________________</w:t>
      </w:r>
      <w:r w:rsidRPr="00E74003">
        <w:rPr>
          <w:rFonts w:ascii="Times" w:eastAsia="Times New Roman" w:hAnsi="Times" w:cs="Times"/>
          <w:b/>
          <w:bCs/>
          <w:sz w:val="27"/>
          <w:szCs w:val="27"/>
        </w:rPr>
        <w:br/>
        <w:t>______________________________________</w:t>
      </w:r>
      <w:r w:rsidRPr="00E74003">
        <w:rPr>
          <w:rFonts w:ascii="Times" w:eastAsia="Times New Roman" w:hAnsi="Times" w:cs="Times"/>
          <w:b/>
          <w:bCs/>
          <w:sz w:val="27"/>
          <w:szCs w:val="27"/>
        </w:rPr>
        <w:br/>
        <w:t>______________________________________</w:t>
      </w:r>
    </w:p>
    <w:p w:rsidR="002B4EB4" w:rsidRDefault="001F26EC"/>
    <w:sectPr w:rsidR="002B4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73B22"/>
    <w:multiLevelType w:val="multilevel"/>
    <w:tmpl w:val="AB42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wsTQyNjE3t7QwMjFX0lEKTi0uzszPAykwrAUA62vI6CwAAAA="/>
  </w:docVars>
  <w:rsids>
    <w:rsidRoot w:val="006D5607"/>
    <w:rsid w:val="001F26EC"/>
    <w:rsid w:val="00387776"/>
    <w:rsid w:val="006D5607"/>
    <w:rsid w:val="0072692E"/>
    <w:rsid w:val="00B46FF7"/>
    <w:rsid w:val="00D7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5607"/>
    <w:pPr>
      <w:widowControl w:val="0"/>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5607"/>
    <w:pPr>
      <w:widowControl w:val="0"/>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bs.org/harriman/1899/participants189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harriman/1899/elderscienc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 of Fish anc Ocean Sciences</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Jane Sigman</dc:creator>
  <cp:lastModifiedBy>radublin</cp:lastModifiedBy>
  <cp:revision>2</cp:revision>
  <dcterms:created xsi:type="dcterms:W3CDTF">2018-02-15T08:56:00Z</dcterms:created>
  <dcterms:modified xsi:type="dcterms:W3CDTF">2018-02-15T08:56:00Z</dcterms:modified>
</cp:coreProperties>
</file>